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B0" w:rsidRPr="007C6E2C" w:rsidRDefault="00672513" w:rsidP="00F87FB0">
      <w:pPr>
        <w:jc w:val="center"/>
        <w:outlineLvl w:val="0"/>
        <w:rPr>
          <w:rFonts w:ascii="Arial" w:hAnsi="Arial" w:cs="Arial"/>
        </w:rPr>
      </w:pPr>
      <w:proofErr w:type="spellStart"/>
      <w:proofErr w:type="gramStart"/>
      <w:r>
        <w:rPr>
          <w:rFonts w:ascii="Arial" w:hAnsi="Arial" w:cs="Arial"/>
        </w:rPr>
        <w:t>h</w:t>
      </w:r>
      <w:r w:rsidR="00F87FB0">
        <w:rPr>
          <w:rFonts w:ascii="Arial" w:hAnsi="Arial" w:cs="Arial"/>
        </w:rPr>
        <w:t>Formal</w:t>
      </w:r>
      <w:proofErr w:type="spellEnd"/>
      <w:proofErr w:type="gramEnd"/>
      <w:r w:rsidR="00F87FB0">
        <w:rPr>
          <w:rFonts w:ascii="Arial" w:hAnsi="Arial" w:cs="Arial"/>
        </w:rPr>
        <w:t xml:space="preserve"> Meeting Minutes</w:t>
      </w:r>
    </w:p>
    <w:p w:rsidR="00F87FB0" w:rsidRDefault="001926C5" w:rsidP="00F87FB0">
      <w:pPr>
        <w:jc w:val="center"/>
        <w:outlineLvl w:val="0"/>
        <w:rPr>
          <w:rFonts w:ascii="Arial" w:hAnsi="Arial" w:cs="Arial"/>
        </w:rPr>
      </w:pPr>
      <w:r>
        <w:rPr>
          <w:rFonts w:ascii="Arial" w:hAnsi="Arial" w:cs="Arial"/>
        </w:rPr>
        <w:t>October 20, 2013</w:t>
      </w:r>
    </w:p>
    <w:p w:rsidR="001926C5" w:rsidRDefault="001926C5" w:rsidP="00F87FB0">
      <w:pPr>
        <w:jc w:val="center"/>
        <w:outlineLvl w:val="0"/>
      </w:pPr>
      <w:r>
        <w:rPr>
          <w:rFonts w:ascii="Arial" w:hAnsi="Arial" w:cs="Arial"/>
        </w:rPr>
        <w:t xml:space="preserve">“Remaining Loyal to the Bond” </w:t>
      </w:r>
    </w:p>
    <w:p w:rsidR="00F87FB0" w:rsidRDefault="00F87FB0" w:rsidP="00F87FB0"/>
    <w:p w:rsidR="00F87FB0" w:rsidRDefault="00F87FB0" w:rsidP="00F87FB0">
      <w:pPr>
        <w:outlineLvl w:val="0"/>
        <w:rPr>
          <w:rFonts w:ascii="Arial" w:hAnsi="Arial" w:cs="Arial"/>
          <w:sz w:val="20"/>
        </w:rPr>
      </w:pPr>
      <w:r w:rsidRPr="009512AF">
        <w:rPr>
          <w:rFonts w:ascii="Arial" w:hAnsi="Arial" w:cs="Arial"/>
          <w:b/>
          <w:sz w:val="20"/>
          <w:u w:val="single"/>
        </w:rPr>
        <w:t>Ritualistic Opening</w:t>
      </w:r>
      <w:r>
        <w:rPr>
          <w:rFonts w:ascii="Arial" w:hAnsi="Arial" w:cs="Arial"/>
          <w:sz w:val="20"/>
          <w:u w:val="single"/>
        </w:rPr>
        <w:t xml:space="preserve">- </w:t>
      </w:r>
      <w:r>
        <w:rPr>
          <w:rFonts w:ascii="Arial" w:hAnsi="Arial" w:cs="Arial"/>
          <w:sz w:val="20"/>
        </w:rPr>
        <w:t>The chapter meeting was called to order by Brothe</w:t>
      </w:r>
      <w:r w:rsidR="009F3EDC">
        <w:rPr>
          <w:rFonts w:ascii="Arial" w:hAnsi="Arial" w:cs="Arial"/>
          <w:sz w:val="20"/>
        </w:rPr>
        <w:t xml:space="preserve">r </w:t>
      </w:r>
      <w:proofErr w:type="spellStart"/>
      <w:r w:rsidR="009F3EDC">
        <w:rPr>
          <w:rFonts w:ascii="Arial" w:hAnsi="Arial" w:cs="Arial"/>
          <w:sz w:val="20"/>
        </w:rPr>
        <w:t>Polemarch</w:t>
      </w:r>
      <w:proofErr w:type="spellEnd"/>
      <w:r w:rsidR="009F3EDC">
        <w:rPr>
          <w:rFonts w:ascii="Arial" w:hAnsi="Arial" w:cs="Arial"/>
          <w:sz w:val="20"/>
        </w:rPr>
        <w:t xml:space="preserve"> </w:t>
      </w:r>
      <w:r w:rsidR="001926C5">
        <w:rPr>
          <w:rFonts w:ascii="Arial" w:hAnsi="Arial" w:cs="Arial"/>
          <w:sz w:val="20"/>
        </w:rPr>
        <w:t>Christopher Young, Esq. at (</w:t>
      </w:r>
      <w:r w:rsidR="00922EE6">
        <w:rPr>
          <w:rFonts w:ascii="Arial" w:hAnsi="Arial" w:cs="Arial"/>
          <w:sz w:val="20"/>
        </w:rPr>
        <w:t>6:00</w:t>
      </w:r>
      <w:r w:rsidRPr="005659B4">
        <w:rPr>
          <w:rFonts w:ascii="Arial" w:hAnsi="Arial" w:cs="Arial"/>
          <w:sz w:val="20"/>
        </w:rPr>
        <w:t>pm</w:t>
      </w:r>
      <w:r>
        <w:rPr>
          <w:rFonts w:ascii="Arial" w:hAnsi="Arial" w:cs="Arial"/>
          <w:sz w:val="20"/>
        </w:rPr>
        <w:t>)</w:t>
      </w:r>
    </w:p>
    <w:p w:rsidR="00F103F2" w:rsidRDefault="00F103F2" w:rsidP="001926C5">
      <w:pPr>
        <w:rPr>
          <w:rFonts w:ascii="Arial" w:hAnsi="Arial" w:cs="Arial"/>
          <w:b/>
          <w:sz w:val="20"/>
          <w:u w:val="single"/>
        </w:rPr>
      </w:pPr>
    </w:p>
    <w:p w:rsidR="001926C5" w:rsidRPr="00922EE6" w:rsidRDefault="001926C5" w:rsidP="001926C5">
      <w:pPr>
        <w:rPr>
          <w:rFonts w:ascii="Arial" w:hAnsi="Arial" w:cs="Arial"/>
          <w:sz w:val="20"/>
        </w:rPr>
      </w:pPr>
      <w:proofErr w:type="spellStart"/>
      <w:r>
        <w:rPr>
          <w:rFonts w:ascii="Arial" w:hAnsi="Arial" w:cs="Arial"/>
          <w:b/>
          <w:sz w:val="20"/>
          <w:u w:val="single"/>
        </w:rPr>
        <w:t>Polemarch’s</w:t>
      </w:r>
      <w:proofErr w:type="spellEnd"/>
      <w:r>
        <w:rPr>
          <w:rFonts w:ascii="Arial" w:hAnsi="Arial" w:cs="Arial"/>
          <w:b/>
          <w:sz w:val="20"/>
          <w:u w:val="single"/>
        </w:rPr>
        <w:t xml:space="preserve"> Remarks</w:t>
      </w:r>
      <w:r w:rsidRPr="005659B4">
        <w:rPr>
          <w:rFonts w:ascii="Arial" w:hAnsi="Arial" w:cs="Arial"/>
          <w:b/>
          <w:sz w:val="20"/>
          <w:u w:val="single"/>
        </w:rPr>
        <w:t>-</w:t>
      </w:r>
      <w:r w:rsidRPr="005659B4">
        <w:rPr>
          <w:rFonts w:ascii="Arial" w:hAnsi="Arial" w:cs="Arial"/>
          <w:b/>
          <w:sz w:val="20"/>
        </w:rPr>
        <w:t xml:space="preserve"> </w:t>
      </w:r>
      <w:r w:rsidR="00922EE6" w:rsidRPr="00922EE6">
        <w:rPr>
          <w:rFonts w:ascii="Arial" w:hAnsi="Arial" w:cs="Arial"/>
          <w:sz w:val="20"/>
        </w:rPr>
        <w:t xml:space="preserve">Brother </w:t>
      </w:r>
      <w:proofErr w:type="spellStart"/>
      <w:r w:rsidR="00922EE6" w:rsidRPr="00922EE6">
        <w:rPr>
          <w:rFonts w:ascii="Arial" w:hAnsi="Arial" w:cs="Arial"/>
          <w:sz w:val="20"/>
        </w:rPr>
        <w:t>Polemarch</w:t>
      </w:r>
      <w:proofErr w:type="spellEnd"/>
      <w:r w:rsidR="00922EE6" w:rsidRPr="00922EE6">
        <w:rPr>
          <w:rFonts w:ascii="Arial" w:hAnsi="Arial" w:cs="Arial"/>
          <w:sz w:val="20"/>
        </w:rPr>
        <w:t xml:space="preserve"> tha</w:t>
      </w:r>
      <w:r w:rsidR="00F103F2">
        <w:rPr>
          <w:rFonts w:ascii="Arial" w:hAnsi="Arial" w:cs="Arial"/>
          <w:sz w:val="20"/>
        </w:rPr>
        <w:t>nked everyone for coming out</w:t>
      </w:r>
      <w:r w:rsidR="00C23D8B">
        <w:rPr>
          <w:rFonts w:ascii="Arial" w:hAnsi="Arial" w:cs="Arial"/>
          <w:sz w:val="20"/>
        </w:rPr>
        <w:t xml:space="preserve"> and noted that it's homecoming season and encouraged brothers to be safe if they are traveling.  </w:t>
      </w:r>
      <w:r w:rsidR="00922EE6" w:rsidRPr="00922EE6">
        <w:rPr>
          <w:rFonts w:ascii="Arial" w:hAnsi="Arial" w:cs="Arial"/>
          <w:sz w:val="20"/>
        </w:rPr>
        <w:t xml:space="preserve"> </w:t>
      </w:r>
    </w:p>
    <w:p w:rsidR="00F103F2" w:rsidRDefault="00F103F2" w:rsidP="00F87FB0">
      <w:pPr>
        <w:rPr>
          <w:rFonts w:ascii="Arial" w:hAnsi="Arial" w:cs="Arial"/>
          <w:b/>
          <w:sz w:val="20"/>
          <w:u w:val="single"/>
        </w:rPr>
      </w:pPr>
    </w:p>
    <w:p w:rsidR="001926C5" w:rsidRDefault="00F87FB0" w:rsidP="00F87FB0">
      <w:pPr>
        <w:rPr>
          <w:rFonts w:ascii="Arial" w:hAnsi="Arial" w:cs="Arial"/>
          <w:sz w:val="20"/>
        </w:rPr>
      </w:pPr>
      <w:r w:rsidRPr="009512AF">
        <w:rPr>
          <w:rFonts w:ascii="Arial" w:hAnsi="Arial" w:cs="Arial"/>
          <w:b/>
          <w:sz w:val="20"/>
          <w:u w:val="single"/>
        </w:rPr>
        <w:t>Visiting Brothers</w:t>
      </w:r>
      <w:r>
        <w:rPr>
          <w:rFonts w:ascii="Arial" w:hAnsi="Arial" w:cs="Arial"/>
          <w:sz w:val="20"/>
        </w:rPr>
        <w:t xml:space="preserve">- </w:t>
      </w:r>
      <w:r w:rsidR="00C23D8B">
        <w:rPr>
          <w:rFonts w:ascii="Arial" w:hAnsi="Arial" w:cs="Arial"/>
          <w:sz w:val="20"/>
        </w:rPr>
        <w:t>Julius Sloan, Corey Fuse, Justin Williams, Jonathan Jorgen, Damian Howard, Steve Freeman</w:t>
      </w:r>
    </w:p>
    <w:p w:rsidR="00F85BFE" w:rsidRDefault="00F85BFE" w:rsidP="00F87FB0">
      <w:pPr>
        <w:rPr>
          <w:rFonts w:ascii="Arial" w:hAnsi="Arial" w:cs="Arial"/>
          <w:b/>
          <w:sz w:val="20"/>
          <w:u w:val="single"/>
        </w:rPr>
      </w:pPr>
    </w:p>
    <w:p w:rsidR="00F85BFE" w:rsidRDefault="00F87FB0" w:rsidP="00F87FB0">
      <w:pPr>
        <w:rPr>
          <w:rFonts w:ascii="Arial" w:hAnsi="Arial" w:cs="Arial"/>
          <w:sz w:val="20"/>
        </w:rPr>
      </w:pPr>
      <w:r w:rsidRPr="00ED7691">
        <w:rPr>
          <w:rFonts w:ascii="Arial" w:hAnsi="Arial" w:cs="Arial"/>
          <w:b/>
          <w:sz w:val="20"/>
          <w:u w:val="single"/>
        </w:rPr>
        <w:t>Keeper of Records Report</w:t>
      </w:r>
      <w:r w:rsidRPr="00ED7691">
        <w:rPr>
          <w:rFonts w:ascii="Arial" w:hAnsi="Arial" w:cs="Arial"/>
          <w:b/>
          <w:sz w:val="20"/>
        </w:rPr>
        <w:t>-</w:t>
      </w:r>
      <w:r>
        <w:rPr>
          <w:rFonts w:ascii="Arial" w:hAnsi="Arial" w:cs="Arial"/>
          <w:sz w:val="20"/>
        </w:rPr>
        <w:t xml:space="preserve"> Brother Hyman presented and reminded brothers th</w:t>
      </w:r>
      <w:r w:rsidR="00F85BFE">
        <w:rPr>
          <w:rFonts w:ascii="Arial" w:hAnsi="Arial" w:cs="Arial"/>
          <w:sz w:val="20"/>
        </w:rPr>
        <w:t>at the minutes fr</w:t>
      </w:r>
      <w:r w:rsidR="001926C5">
        <w:rPr>
          <w:rFonts w:ascii="Arial" w:hAnsi="Arial" w:cs="Arial"/>
          <w:sz w:val="20"/>
        </w:rPr>
        <w:t xml:space="preserve">om the September </w:t>
      </w:r>
      <w:r>
        <w:rPr>
          <w:rFonts w:ascii="Arial" w:hAnsi="Arial" w:cs="Arial"/>
          <w:sz w:val="20"/>
        </w:rPr>
        <w:t xml:space="preserve">meeting are located in the “Brother's </w:t>
      </w:r>
      <w:proofErr w:type="gramStart"/>
      <w:r>
        <w:rPr>
          <w:rFonts w:ascii="Arial" w:hAnsi="Arial" w:cs="Arial"/>
          <w:sz w:val="20"/>
        </w:rPr>
        <w:t>Only</w:t>
      </w:r>
      <w:proofErr w:type="gramEnd"/>
      <w:r>
        <w:rPr>
          <w:rFonts w:ascii="Arial" w:hAnsi="Arial" w:cs="Arial"/>
          <w:sz w:val="20"/>
        </w:rPr>
        <w:t>” s</w:t>
      </w:r>
      <w:r w:rsidR="00F2135C">
        <w:rPr>
          <w:rFonts w:ascii="Arial" w:hAnsi="Arial" w:cs="Arial"/>
          <w:sz w:val="20"/>
        </w:rPr>
        <w:t>ection of the Chapter Website.</w:t>
      </w:r>
    </w:p>
    <w:p w:rsidR="001926C5" w:rsidRDefault="001926C5" w:rsidP="00F87FB0">
      <w:pPr>
        <w:rPr>
          <w:rFonts w:ascii="Arial" w:hAnsi="Arial" w:cs="Arial"/>
          <w:sz w:val="20"/>
        </w:rPr>
      </w:pPr>
    </w:p>
    <w:p w:rsidR="00F87FB0" w:rsidRPr="005659B4" w:rsidRDefault="00F87FB0" w:rsidP="00F87FB0">
      <w:pPr>
        <w:rPr>
          <w:rFonts w:ascii="Arial" w:hAnsi="Arial" w:cs="Arial"/>
          <w:sz w:val="20"/>
        </w:rPr>
      </w:pPr>
      <w:r w:rsidRPr="005659B4">
        <w:rPr>
          <w:rFonts w:ascii="Arial" w:hAnsi="Arial" w:cs="Arial"/>
          <w:b/>
          <w:sz w:val="20"/>
          <w:u w:val="single"/>
        </w:rPr>
        <w:t>Keeper of Exchequers Report</w:t>
      </w:r>
      <w:r w:rsidRPr="005659B4">
        <w:rPr>
          <w:rFonts w:ascii="Arial" w:hAnsi="Arial" w:cs="Arial"/>
          <w:sz w:val="20"/>
        </w:rPr>
        <w:t xml:space="preserve">- Presented by Brother </w:t>
      </w:r>
      <w:r w:rsidR="001926C5">
        <w:rPr>
          <w:rFonts w:ascii="Arial" w:hAnsi="Arial" w:cs="Arial"/>
          <w:sz w:val="20"/>
        </w:rPr>
        <w:t>Brandon Gardner</w:t>
      </w:r>
      <w:r w:rsidRPr="005659B4">
        <w:rPr>
          <w:rFonts w:ascii="Arial" w:hAnsi="Arial" w:cs="Arial"/>
          <w:sz w:val="20"/>
        </w:rPr>
        <w:t xml:space="preserve"> as information only. </w:t>
      </w:r>
    </w:p>
    <w:p w:rsidR="00F87FB0" w:rsidRPr="007C6E2C" w:rsidRDefault="00F87FB0" w:rsidP="00F87FB0">
      <w:pPr>
        <w:rPr>
          <w:rFonts w:ascii="Arial" w:hAnsi="Arial" w:cs="Arial"/>
          <w:sz w:val="20"/>
        </w:rPr>
      </w:pPr>
    </w:p>
    <w:p w:rsidR="00F87FB0" w:rsidRDefault="00F87FB0" w:rsidP="00F87FB0">
      <w:pPr>
        <w:outlineLvl w:val="0"/>
        <w:rPr>
          <w:rFonts w:ascii="Arial" w:hAnsi="Arial" w:cs="Arial"/>
          <w:b/>
          <w:sz w:val="20"/>
          <w:u w:val="single"/>
        </w:rPr>
      </w:pPr>
      <w:r>
        <w:rPr>
          <w:rFonts w:ascii="Arial" w:hAnsi="Arial" w:cs="Arial"/>
          <w:b/>
          <w:sz w:val="20"/>
          <w:u w:val="single"/>
        </w:rPr>
        <w:t>Old</w:t>
      </w:r>
      <w:r w:rsidRPr="00BC2C8D">
        <w:rPr>
          <w:rFonts w:ascii="Arial" w:hAnsi="Arial" w:cs="Arial"/>
          <w:b/>
          <w:sz w:val="20"/>
          <w:u w:val="single"/>
        </w:rPr>
        <w:t xml:space="preserve"> Business</w:t>
      </w:r>
    </w:p>
    <w:p w:rsidR="00C23D8B" w:rsidRDefault="00C23D8B" w:rsidP="00C23D8B">
      <w:pPr>
        <w:outlineLvl w:val="0"/>
        <w:rPr>
          <w:rFonts w:ascii="Arial" w:hAnsi="Arial" w:cs="Arial"/>
          <w:sz w:val="20"/>
        </w:rPr>
      </w:pPr>
      <w:r w:rsidRPr="00194848">
        <w:rPr>
          <w:rFonts w:ascii="Arial" w:hAnsi="Arial" w:cs="Arial"/>
          <w:b/>
          <w:sz w:val="20"/>
        </w:rPr>
        <w:t>Chapter Certification</w:t>
      </w:r>
      <w:r>
        <w:rPr>
          <w:rFonts w:ascii="Arial" w:hAnsi="Arial" w:cs="Arial"/>
          <w:sz w:val="20"/>
        </w:rPr>
        <w:t>- RAC is certified</w:t>
      </w:r>
    </w:p>
    <w:p w:rsidR="00F87FB0" w:rsidRDefault="00F87FB0" w:rsidP="00F87FB0">
      <w:pPr>
        <w:outlineLvl w:val="0"/>
        <w:rPr>
          <w:rFonts w:ascii="Arial" w:hAnsi="Arial" w:cs="Arial"/>
          <w:b/>
          <w:sz w:val="20"/>
          <w:u w:val="single"/>
        </w:rPr>
      </w:pPr>
    </w:p>
    <w:p w:rsidR="00194848" w:rsidRDefault="00F87FB0" w:rsidP="00F87FB0">
      <w:pPr>
        <w:outlineLvl w:val="0"/>
        <w:rPr>
          <w:rFonts w:ascii="Arial" w:hAnsi="Arial" w:cs="Arial"/>
          <w:sz w:val="20"/>
        </w:rPr>
      </w:pPr>
      <w:r w:rsidRPr="001E7766">
        <w:rPr>
          <w:rFonts w:ascii="Arial" w:hAnsi="Arial" w:cs="Arial"/>
          <w:b/>
          <w:sz w:val="20"/>
          <w:u w:val="single"/>
        </w:rPr>
        <w:t>New Business</w:t>
      </w:r>
      <w:r w:rsidR="00EC1FAF">
        <w:rPr>
          <w:rFonts w:ascii="Arial" w:hAnsi="Arial" w:cs="Arial"/>
          <w:b/>
          <w:sz w:val="20"/>
          <w:u w:val="single"/>
        </w:rPr>
        <w:t>-</w:t>
      </w:r>
    </w:p>
    <w:p w:rsidR="00194848" w:rsidRDefault="00194848" w:rsidP="00F87FB0">
      <w:pPr>
        <w:outlineLvl w:val="0"/>
        <w:rPr>
          <w:rFonts w:ascii="Arial" w:hAnsi="Arial" w:cs="Arial"/>
          <w:sz w:val="20"/>
        </w:rPr>
      </w:pPr>
      <w:r w:rsidRPr="00194848">
        <w:rPr>
          <w:rFonts w:ascii="Arial" w:hAnsi="Arial" w:cs="Arial"/>
          <w:b/>
          <w:sz w:val="20"/>
        </w:rPr>
        <w:t>CRWLC</w:t>
      </w:r>
      <w:r>
        <w:rPr>
          <w:rFonts w:ascii="Arial" w:hAnsi="Arial" w:cs="Arial"/>
          <w:sz w:val="20"/>
        </w:rPr>
        <w:t xml:space="preserve"> will be in conjunction with MOIP Cluster Thursday, November 7</w:t>
      </w:r>
      <w:r w:rsidRPr="00194848">
        <w:rPr>
          <w:rFonts w:ascii="Arial" w:hAnsi="Arial" w:cs="Arial"/>
          <w:sz w:val="20"/>
          <w:vertAlign w:val="superscript"/>
        </w:rPr>
        <w:t>th</w:t>
      </w:r>
      <w:r>
        <w:rPr>
          <w:rFonts w:ascii="Arial" w:hAnsi="Arial" w:cs="Arial"/>
          <w:sz w:val="20"/>
        </w:rPr>
        <w:t>-9</w:t>
      </w:r>
      <w:r w:rsidRPr="00194848">
        <w:rPr>
          <w:rFonts w:ascii="Arial" w:hAnsi="Arial" w:cs="Arial"/>
          <w:sz w:val="20"/>
          <w:vertAlign w:val="superscript"/>
        </w:rPr>
        <w:t>th</w:t>
      </w:r>
      <w:r w:rsidR="00C23D8B">
        <w:rPr>
          <w:rFonts w:ascii="Arial" w:hAnsi="Arial" w:cs="Arial"/>
          <w:sz w:val="20"/>
        </w:rPr>
        <w:t xml:space="preserve"> in Greensboro, NC.</w:t>
      </w:r>
    </w:p>
    <w:p w:rsidR="00C23D8B" w:rsidRDefault="00C23D8B" w:rsidP="00F87FB0">
      <w:pPr>
        <w:outlineLvl w:val="0"/>
        <w:rPr>
          <w:rFonts w:ascii="Arial" w:hAnsi="Arial" w:cs="Arial"/>
          <w:sz w:val="20"/>
        </w:rPr>
      </w:pPr>
      <w:r w:rsidRPr="00C23D8B">
        <w:rPr>
          <w:rFonts w:ascii="Arial" w:hAnsi="Arial" w:cs="Arial"/>
          <w:b/>
          <w:sz w:val="20"/>
        </w:rPr>
        <w:t>Affordable Health Care Act</w:t>
      </w:r>
      <w:r>
        <w:rPr>
          <w:rFonts w:ascii="Arial" w:hAnsi="Arial" w:cs="Arial"/>
          <w:sz w:val="20"/>
        </w:rPr>
        <w:t xml:space="preserve"> - Brother Newsome </w:t>
      </w:r>
      <w:r w:rsidR="00136B5C">
        <w:rPr>
          <w:rFonts w:ascii="Arial" w:hAnsi="Arial" w:cs="Arial"/>
          <w:sz w:val="20"/>
        </w:rPr>
        <w:t>is in the early stages of</w:t>
      </w:r>
      <w:r>
        <w:rPr>
          <w:rFonts w:ascii="Arial" w:hAnsi="Arial" w:cs="Arial"/>
          <w:sz w:val="20"/>
        </w:rPr>
        <w:t xml:space="preserve"> organiz</w:t>
      </w:r>
      <w:r w:rsidR="00136B5C">
        <w:rPr>
          <w:rFonts w:ascii="Arial" w:hAnsi="Arial" w:cs="Arial"/>
          <w:sz w:val="20"/>
        </w:rPr>
        <w:t>ing</w:t>
      </w:r>
      <w:r>
        <w:rPr>
          <w:rFonts w:ascii="Arial" w:hAnsi="Arial" w:cs="Arial"/>
          <w:sz w:val="20"/>
        </w:rPr>
        <w:t xml:space="preserve"> an information session to educate </w:t>
      </w:r>
      <w:r w:rsidR="00136B5C">
        <w:rPr>
          <w:rFonts w:ascii="Arial" w:hAnsi="Arial" w:cs="Arial"/>
          <w:sz w:val="20"/>
        </w:rPr>
        <w:t xml:space="preserve">people </w:t>
      </w:r>
      <w:r>
        <w:rPr>
          <w:rFonts w:ascii="Arial" w:hAnsi="Arial" w:cs="Arial"/>
          <w:sz w:val="20"/>
        </w:rPr>
        <w:t>on the affects of the new Law.</w:t>
      </w:r>
    </w:p>
    <w:p w:rsidR="00C23D8B" w:rsidRDefault="00C23D8B" w:rsidP="00F87FB0">
      <w:pPr>
        <w:outlineLvl w:val="0"/>
        <w:rPr>
          <w:rFonts w:ascii="Arial" w:hAnsi="Arial" w:cs="Arial"/>
          <w:sz w:val="20"/>
        </w:rPr>
      </w:pPr>
      <w:r w:rsidRPr="00C23D8B">
        <w:rPr>
          <w:rFonts w:ascii="Arial" w:hAnsi="Arial" w:cs="Arial"/>
          <w:b/>
          <w:sz w:val="20"/>
        </w:rPr>
        <w:t>Support for AK</w:t>
      </w:r>
      <w:r>
        <w:rPr>
          <w:rFonts w:ascii="Arial" w:hAnsi="Arial" w:cs="Arial"/>
          <w:b/>
          <w:sz w:val="20"/>
        </w:rPr>
        <w:t xml:space="preserve"> (NCCU)</w:t>
      </w:r>
      <w:r w:rsidRPr="00C23D8B">
        <w:rPr>
          <w:rFonts w:ascii="Arial" w:hAnsi="Arial" w:cs="Arial"/>
          <w:b/>
          <w:sz w:val="20"/>
        </w:rPr>
        <w:t xml:space="preserve"> Brother</w:t>
      </w:r>
      <w:r>
        <w:rPr>
          <w:rFonts w:ascii="Arial" w:hAnsi="Arial" w:cs="Arial"/>
          <w:sz w:val="20"/>
        </w:rPr>
        <w:t xml:space="preserve"> - Brother Chris Young will send out information regarding an AK Brother that needs financial assistance for his Lung Transplant.</w:t>
      </w:r>
    </w:p>
    <w:p w:rsidR="00194848" w:rsidRPr="00194848" w:rsidRDefault="00194848" w:rsidP="00F87FB0">
      <w:pPr>
        <w:outlineLvl w:val="0"/>
        <w:rPr>
          <w:rFonts w:ascii="Arial" w:hAnsi="Arial" w:cs="Arial"/>
          <w:sz w:val="20"/>
        </w:rPr>
      </w:pPr>
    </w:p>
    <w:p w:rsidR="00F87FB0" w:rsidRPr="00C30E11" w:rsidRDefault="00F87FB0" w:rsidP="00F87FB0">
      <w:pPr>
        <w:outlineLvl w:val="0"/>
        <w:rPr>
          <w:rFonts w:ascii="Arial" w:hAnsi="Arial" w:cs="Arial"/>
          <w:b/>
          <w:sz w:val="20"/>
          <w:u w:val="single"/>
        </w:rPr>
      </w:pPr>
      <w:r w:rsidRPr="00C30E11">
        <w:rPr>
          <w:rFonts w:ascii="Arial" w:hAnsi="Arial" w:cs="Arial"/>
          <w:b/>
          <w:sz w:val="20"/>
          <w:u w:val="single"/>
        </w:rPr>
        <w:t>Undergraduate Chapters</w:t>
      </w:r>
    </w:p>
    <w:p w:rsidR="00F87FB0" w:rsidRPr="00EC1FAF" w:rsidRDefault="00F87FB0" w:rsidP="00F87FB0">
      <w:pPr>
        <w:numPr>
          <w:ilvl w:val="0"/>
          <w:numId w:val="2"/>
        </w:numPr>
        <w:tabs>
          <w:tab w:val="num" w:pos="1080"/>
        </w:tabs>
        <w:outlineLvl w:val="0"/>
        <w:rPr>
          <w:rFonts w:ascii="Arial" w:hAnsi="Arial" w:cs="Arial"/>
          <w:b/>
          <w:sz w:val="20"/>
        </w:rPr>
      </w:pPr>
      <w:r w:rsidRPr="00EC1FAF">
        <w:rPr>
          <w:rFonts w:ascii="Arial" w:hAnsi="Arial" w:cs="Arial"/>
          <w:b/>
          <w:sz w:val="20"/>
        </w:rPr>
        <w:t>Shaw University, Delta Gamma</w:t>
      </w:r>
      <w:r w:rsidRPr="00EC1FAF">
        <w:rPr>
          <w:rFonts w:ascii="Arial" w:hAnsi="Arial" w:cs="Arial"/>
          <w:sz w:val="20"/>
        </w:rPr>
        <w:t xml:space="preserve">- </w:t>
      </w:r>
      <w:r w:rsidR="00C23D8B">
        <w:rPr>
          <w:rFonts w:ascii="Arial" w:hAnsi="Arial" w:cs="Arial"/>
          <w:sz w:val="20"/>
        </w:rPr>
        <w:t>Brother Deion</w:t>
      </w:r>
      <w:r w:rsidR="00194848">
        <w:rPr>
          <w:rFonts w:ascii="Arial" w:hAnsi="Arial" w:cs="Arial"/>
          <w:sz w:val="20"/>
        </w:rPr>
        <w:t xml:space="preserve"> Williams reported that they are </w:t>
      </w:r>
      <w:r w:rsidR="00136B5C">
        <w:rPr>
          <w:rFonts w:ascii="Arial" w:hAnsi="Arial" w:cs="Arial"/>
          <w:sz w:val="20"/>
        </w:rPr>
        <w:t xml:space="preserve">now certified.  They are now working on the IRS 990.  </w:t>
      </w:r>
      <w:r w:rsidR="00D8307D">
        <w:rPr>
          <w:rFonts w:ascii="Arial" w:hAnsi="Arial" w:cs="Arial"/>
          <w:sz w:val="20"/>
        </w:rPr>
        <w:t xml:space="preserve"> </w:t>
      </w:r>
    </w:p>
    <w:p w:rsidR="00EC1FAF" w:rsidRDefault="00F87FB0" w:rsidP="00F87FB0">
      <w:pPr>
        <w:numPr>
          <w:ilvl w:val="0"/>
          <w:numId w:val="2"/>
        </w:numPr>
        <w:tabs>
          <w:tab w:val="num" w:pos="1080"/>
        </w:tabs>
        <w:outlineLvl w:val="0"/>
        <w:rPr>
          <w:rFonts w:ascii="Arial" w:hAnsi="Arial" w:cs="Arial"/>
          <w:sz w:val="20"/>
        </w:rPr>
      </w:pPr>
      <w:r w:rsidRPr="00EC1FAF">
        <w:rPr>
          <w:rFonts w:ascii="Arial" w:hAnsi="Arial" w:cs="Arial"/>
          <w:b/>
          <w:sz w:val="20"/>
        </w:rPr>
        <w:t xml:space="preserve"> Saint Augustine’s University, Gamma Omicron</w:t>
      </w:r>
      <w:r w:rsidRPr="00EC1FAF">
        <w:rPr>
          <w:rFonts w:ascii="Arial" w:hAnsi="Arial" w:cs="Arial"/>
          <w:sz w:val="20"/>
        </w:rPr>
        <w:t>-</w:t>
      </w:r>
      <w:r w:rsidRPr="00444F25">
        <w:rPr>
          <w:rFonts w:ascii="Arial" w:hAnsi="Arial" w:cs="Arial"/>
          <w:sz w:val="20"/>
        </w:rPr>
        <w:t xml:space="preserve"> </w:t>
      </w:r>
      <w:r w:rsidR="00136B5C">
        <w:rPr>
          <w:rFonts w:ascii="Arial" w:hAnsi="Arial" w:cs="Arial"/>
          <w:sz w:val="20"/>
        </w:rPr>
        <w:t>Brother Justin Williams</w:t>
      </w:r>
      <w:r w:rsidR="00D8307D">
        <w:rPr>
          <w:rFonts w:ascii="Arial" w:hAnsi="Arial" w:cs="Arial"/>
          <w:sz w:val="20"/>
        </w:rPr>
        <w:t xml:space="preserve"> reported that they </w:t>
      </w:r>
      <w:r w:rsidR="00136B5C">
        <w:rPr>
          <w:rFonts w:ascii="Arial" w:hAnsi="Arial" w:cs="Arial"/>
          <w:sz w:val="20"/>
        </w:rPr>
        <w:t xml:space="preserve">are participating in Fall Intake with 9 Aspirants.  He also thanked Raleigh Alumni for all of their support during the semester thus far, specifically during homecoming.  </w:t>
      </w:r>
      <w:r w:rsidR="00D8307D">
        <w:rPr>
          <w:rFonts w:ascii="Arial" w:hAnsi="Arial" w:cs="Arial"/>
          <w:sz w:val="20"/>
        </w:rPr>
        <w:t xml:space="preserve"> </w:t>
      </w:r>
    </w:p>
    <w:p w:rsidR="00F87FB0" w:rsidRDefault="00F87FB0" w:rsidP="00F87FB0">
      <w:pPr>
        <w:numPr>
          <w:ilvl w:val="0"/>
          <w:numId w:val="2"/>
        </w:numPr>
        <w:tabs>
          <w:tab w:val="num" w:pos="1080"/>
        </w:tabs>
        <w:outlineLvl w:val="0"/>
        <w:rPr>
          <w:rFonts w:ascii="Arial" w:hAnsi="Arial" w:cs="Arial"/>
          <w:b/>
          <w:sz w:val="20"/>
          <w:u w:val="single"/>
        </w:rPr>
      </w:pPr>
      <w:r w:rsidRPr="00EC1FAF">
        <w:rPr>
          <w:rFonts w:ascii="Arial" w:hAnsi="Arial" w:cs="Arial"/>
          <w:b/>
          <w:sz w:val="20"/>
        </w:rPr>
        <w:t>NC State University, Kappa Xi</w:t>
      </w:r>
      <w:r w:rsidR="00F85BFE">
        <w:rPr>
          <w:rFonts w:ascii="Arial" w:hAnsi="Arial" w:cs="Arial"/>
          <w:sz w:val="20"/>
        </w:rPr>
        <w:t>-</w:t>
      </w:r>
      <w:r w:rsidR="00136B5C">
        <w:rPr>
          <w:rFonts w:ascii="Arial" w:hAnsi="Arial" w:cs="Arial"/>
          <w:sz w:val="20"/>
        </w:rPr>
        <w:t xml:space="preserve"> Brother Mark Conner reported that they are participating in Fall Intake with 6 Aspirants.  They are also coming off a very successful Kappa Week.  </w:t>
      </w:r>
    </w:p>
    <w:p w:rsidR="00F87FB0" w:rsidRDefault="00F87FB0" w:rsidP="00F87FB0">
      <w:pPr>
        <w:outlineLvl w:val="0"/>
        <w:rPr>
          <w:rFonts w:ascii="Arial" w:hAnsi="Arial" w:cs="Arial"/>
          <w:b/>
          <w:sz w:val="20"/>
          <w:u w:val="single"/>
        </w:rPr>
      </w:pPr>
      <w:r>
        <w:rPr>
          <w:rFonts w:ascii="Arial" w:hAnsi="Arial" w:cs="Arial"/>
          <w:b/>
          <w:sz w:val="20"/>
          <w:u w:val="single"/>
        </w:rPr>
        <w:t xml:space="preserve">Guide Right- </w:t>
      </w:r>
    </w:p>
    <w:p w:rsidR="00D8307D" w:rsidRPr="00D8307D" w:rsidRDefault="00D8307D" w:rsidP="00F87FB0">
      <w:pPr>
        <w:outlineLvl w:val="0"/>
        <w:rPr>
          <w:rFonts w:ascii="Arial" w:hAnsi="Arial" w:cs="Arial"/>
          <w:sz w:val="20"/>
        </w:rPr>
      </w:pPr>
      <w:r w:rsidRPr="00D8307D">
        <w:rPr>
          <w:rFonts w:ascii="Arial" w:hAnsi="Arial" w:cs="Arial"/>
          <w:sz w:val="20"/>
        </w:rPr>
        <w:t xml:space="preserve">Stacey Alston reported that in the past the program has been school based. They have decided to transfer from school based to community based to serve more young men as we’ve </w:t>
      </w:r>
      <w:r w:rsidR="00F103F2">
        <w:rPr>
          <w:rFonts w:ascii="Arial" w:hAnsi="Arial" w:cs="Arial"/>
          <w:sz w:val="20"/>
        </w:rPr>
        <w:t>gained more request.</w:t>
      </w:r>
      <w:r w:rsidRPr="00D8307D">
        <w:rPr>
          <w:rFonts w:ascii="Arial" w:hAnsi="Arial" w:cs="Arial"/>
          <w:sz w:val="20"/>
        </w:rPr>
        <w:t xml:space="preserve"> They are not pulling out of the schools this year but will be transitioning within 2 years to totally community based.</w:t>
      </w:r>
      <w:r w:rsidR="00136B5C">
        <w:rPr>
          <w:rFonts w:ascii="Arial" w:hAnsi="Arial" w:cs="Arial"/>
          <w:sz w:val="20"/>
        </w:rPr>
        <w:t xml:space="preserve">  They have had the </w:t>
      </w:r>
      <w:proofErr w:type="spellStart"/>
      <w:r w:rsidR="00136B5C">
        <w:rPr>
          <w:rFonts w:ascii="Arial" w:hAnsi="Arial" w:cs="Arial"/>
          <w:sz w:val="20"/>
        </w:rPr>
        <w:t>Beautillion</w:t>
      </w:r>
      <w:proofErr w:type="spellEnd"/>
      <w:r w:rsidR="00136B5C">
        <w:rPr>
          <w:rFonts w:ascii="Arial" w:hAnsi="Arial" w:cs="Arial"/>
          <w:sz w:val="20"/>
        </w:rPr>
        <w:t xml:space="preserve"> Interest meeting, as of this meeting, there are 6 Beaus.  </w:t>
      </w:r>
      <w:r w:rsidRPr="00D8307D">
        <w:rPr>
          <w:rFonts w:ascii="Arial" w:hAnsi="Arial" w:cs="Arial"/>
          <w:sz w:val="20"/>
        </w:rPr>
        <w:t xml:space="preserve"> </w:t>
      </w:r>
    </w:p>
    <w:p w:rsidR="00D8307D" w:rsidRDefault="00D8307D" w:rsidP="00F87FB0">
      <w:pPr>
        <w:outlineLvl w:val="0"/>
        <w:rPr>
          <w:rFonts w:ascii="Arial" w:hAnsi="Arial" w:cs="Arial"/>
          <w:b/>
          <w:sz w:val="20"/>
        </w:rPr>
      </w:pPr>
    </w:p>
    <w:p w:rsidR="00F87FB0" w:rsidRDefault="00F87FB0" w:rsidP="00F87FB0">
      <w:pPr>
        <w:outlineLvl w:val="0"/>
        <w:rPr>
          <w:rFonts w:ascii="Arial" w:hAnsi="Arial" w:cs="Arial"/>
          <w:b/>
          <w:sz w:val="20"/>
        </w:rPr>
      </w:pPr>
      <w:r w:rsidRPr="00A55CE1">
        <w:rPr>
          <w:rFonts w:ascii="Arial" w:hAnsi="Arial" w:cs="Arial"/>
          <w:b/>
          <w:sz w:val="20"/>
        </w:rPr>
        <w:t>Committee Reports</w:t>
      </w:r>
    </w:p>
    <w:p w:rsidR="0025560B" w:rsidRPr="0025560B" w:rsidRDefault="006B4F1C" w:rsidP="00C62CB0">
      <w:pPr>
        <w:pStyle w:val="ListParagraph"/>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0"/>
        </w:rPr>
      </w:pPr>
      <w:r w:rsidRPr="0025560B">
        <w:rPr>
          <w:rFonts w:ascii="Arial" w:hAnsi="Arial" w:cs="Arial"/>
          <w:b/>
          <w:sz w:val="20"/>
        </w:rPr>
        <w:t>Budget</w:t>
      </w:r>
      <w:r w:rsidR="00DE1F38" w:rsidRPr="0025560B">
        <w:rPr>
          <w:rFonts w:ascii="Arial" w:hAnsi="Arial" w:cs="Arial"/>
          <w:b/>
          <w:sz w:val="20"/>
        </w:rPr>
        <w:t>-</w:t>
      </w:r>
      <w:r w:rsidR="00DE1F38" w:rsidRPr="0025560B">
        <w:rPr>
          <w:rFonts w:ascii="Arial" w:hAnsi="Arial" w:cs="Arial"/>
          <w:sz w:val="20"/>
        </w:rPr>
        <w:t xml:space="preserve">Brother Washington presented </w:t>
      </w:r>
      <w:r w:rsidR="00136B5C">
        <w:rPr>
          <w:rFonts w:ascii="Arial" w:hAnsi="Arial" w:cs="Arial"/>
          <w:sz w:val="20"/>
        </w:rPr>
        <w:t>that the committee is still doing research and exploring options.  After hearing from several brothers, it's unlikely that chapter dues will be increasing.  Or at least if they increase, the total financial obligation (Chapter and KCTF) will not increase.</w:t>
      </w:r>
    </w:p>
    <w:p w:rsidR="006B4F1C" w:rsidRPr="0025560B" w:rsidRDefault="006B4F1C" w:rsidP="008C318B">
      <w:pPr>
        <w:pStyle w:val="ListParagraph"/>
        <w:numPr>
          <w:ilvl w:val="0"/>
          <w:numId w:val="13"/>
        </w:numPr>
        <w:outlineLvl w:val="0"/>
        <w:rPr>
          <w:rFonts w:ascii="Arial" w:hAnsi="Arial" w:cs="Arial"/>
          <w:sz w:val="20"/>
        </w:rPr>
      </w:pPr>
      <w:proofErr w:type="spellStart"/>
      <w:r>
        <w:rPr>
          <w:rFonts w:ascii="Arial" w:hAnsi="Arial" w:cs="Arial"/>
          <w:b/>
          <w:sz w:val="20"/>
        </w:rPr>
        <w:t>Ameneties</w:t>
      </w:r>
      <w:proofErr w:type="spellEnd"/>
      <w:r w:rsidR="0025560B">
        <w:rPr>
          <w:rFonts w:ascii="Arial" w:hAnsi="Arial" w:cs="Arial"/>
          <w:b/>
          <w:sz w:val="20"/>
        </w:rPr>
        <w:t xml:space="preserve">- </w:t>
      </w:r>
      <w:r w:rsidR="0025560B" w:rsidRPr="0025560B">
        <w:rPr>
          <w:rFonts w:ascii="Arial" w:hAnsi="Arial" w:cs="Arial"/>
          <w:sz w:val="20"/>
        </w:rPr>
        <w:t>Brother Bryan Marshall reported</w:t>
      </w:r>
      <w:r w:rsidR="00136B5C">
        <w:rPr>
          <w:rFonts w:ascii="Arial" w:hAnsi="Arial" w:cs="Arial"/>
          <w:sz w:val="20"/>
        </w:rPr>
        <w:t xml:space="preserve"> that he just received a message that Brother Dr. Michael Holland's mother in law passed away.  No further details at this time.  </w:t>
      </w:r>
      <w:r w:rsidR="0025560B" w:rsidRPr="0025560B">
        <w:rPr>
          <w:rFonts w:ascii="Arial" w:hAnsi="Arial" w:cs="Arial"/>
          <w:sz w:val="20"/>
        </w:rPr>
        <w:t xml:space="preserve"> </w:t>
      </w:r>
    </w:p>
    <w:p w:rsidR="006B4F1C" w:rsidRPr="00C62CB0" w:rsidRDefault="006B4F1C" w:rsidP="008C318B">
      <w:pPr>
        <w:pStyle w:val="ListParagraph"/>
        <w:numPr>
          <w:ilvl w:val="0"/>
          <w:numId w:val="13"/>
        </w:numPr>
        <w:outlineLvl w:val="0"/>
        <w:rPr>
          <w:rFonts w:ascii="Arial" w:hAnsi="Arial" w:cs="Arial"/>
          <w:sz w:val="20"/>
        </w:rPr>
      </w:pPr>
      <w:r>
        <w:rPr>
          <w:rFonts w:ascii="Arial" w:hAnsi="Arial" w:cs="Arial"/>
          <w:b/>
          <w:sz w:val="20"/>
        </w:rPr>
        <w:t>Entertainment</w:t>
      </w:r>
      <w:r w:rsidR="00C62CB0">
        <w:rPr>
          <w:rFonts w:ascii="Arial" w:hAnsi="Arial" w:cs="Arial"/>
          <w:b/>
          <w:sz w:val="20"/>
        </w:rPr>
        <w:t>-</w:t>
      </w:r>
      <w:r w:rsidR="00C62CB0" w:rsidRPr="00C62CB0">
        <w:rPr>
          <w:rFonts w:ascii="Arial" w:hAnsi="Arial" w:cs="Arial"/>
          <w:sz w:val="20"/>
        </w:rPr>
        <w:t xml:space="preserve">Brother Gardner presented that </w:t>
      </w:r>
      <w:r w:rsidR="00F103F2">
        <w:rPr>
          <w:rFonts w:ascii="Arial" w:hAnsi="Arial" w:cs="Arial"/>
          <w:sz w:val="20"/>
        </w:rPr>
        <w:t xml:space="preserve">the committee has scheduled 2 events this </w:t>
      </w:r>
      <w:r w:rsidR="00DF2063">
        <w:rPr>
          <w:rFonts w:ascii="Arial" w:hAnsi="Arial" w:cs="Arial"/>
          <w:sz w:val="20"/>
        </w:rPr>
        <w:t>fraternal year</w:t>
      </w:r>
      <w:r w:rsidR="00F103F2">
        <w:rPr>
          <w:rFonts w:ascii="Arial" w:hAnsi="Arial" w:cs="Arial"/>
          <w:sz w:val="20"/>
        </w:rPr>
        <w:t>.</w:t>
      </w:r>
      <w:r w:rsidR="00DF2063">
        <w:rPr>
          <w:rFonts w:ascii="Arial" w:hAnsi="Arial" w:cs="Arial"/>
          <w:sz w:val="20"/>
        </w:rPr>
        <w:t xml:space="preserve">  Also reported that </w:t>
      </w:r>
      <w:proofErr w:type="spellStart"/>
      <w:r w:rsidR="00DF2063">
        <w:rPr>
          <w:rFonts w:ascii="Arial" w:hAnsi="Arial" w:cs="Arial"/>
          <w:sz w:val="20"/>
        </w:rPr>
        <w:t>Kocktails</w:t>
      </w:r>
      <w:proofErr w:type="spellEnd"/>
      <w:r w:rsidR="00DF2063">
        <w:rPr>
          <w:rFonts w:ascii="Arial" w:hAnsi="Arial" w:cs="Arial"/>
          <w:sz w:val="20"/>
        </w:rPr>
        <w:t xml:space="preserve"> and </w:t>
      </w:r>
      <w:proofErr w:type="spellStart"/>
      <w:r w:rsidR="00DF2063">
        <w:rPr>
          <w:rFonts w:ascii="Arial" w:hAnsi="Arial" w:cs="Arial"/>
          <w:sz w:val="20"/>
        </w:rPr>
        <w:t>Konversations</w:t>
      </w:r>
      <w:proofErr w:type="spellEnd"/>
      <w:r w:rsidR="00DF2063">
        <w:rPr>
          <w:rFonts w:ascii="Arial" w:hAnsi="Arial" w:cs="Arial"/>
          <w:sz w:val="20"/>
        </w:rPr>
        <w:t xml:space="preserve"> will be quarterly.  </w:t>
      </w:r>
      <w:r w:rsidR="00C62CB0" w:rsidRPr="00C62CB0">
        <w:rPr>
          <w:rFonts w:ascii="Arial" w:hAnsi="Arial" w:cs="Arial"/>
          <w:sz w:val="20"/>
        </w:rPr>
        <w:t xml:space="preserve"> </w:t>
      </w:r>
    </w:p>
    <w:p w:rsidR="00C62CB0" w:rsidRPr="00DF2063" w:rsidRDefault="006B4F1C" w:rsidP="00DF2063">
      <w:pPr>
        <w:pStyle w:val="ListParagraph"/>
        <w:numPr>
          <w:ilvl w:val="0"/>
          <w:numId w:val="13"/>
        </w:numPr>
        <w:outlineLvl w:val="0"/>
        <w:rPr>
          <w:rFonts w:ascii="Arial" w:hAnsi="Arial" w:cs="Arial"/>
          <w:sz w:val="20"/>
        </w:rPr>
      </w:pPr>
      <w:r>
        <w:rPr>
          <w:rFonts w:ascii="Arial" w:hAnsi="Arial" w:cs="Arial"/>
          <w:b/>
          <w:sz w:val="20"/>
        </w:rPr>
        <w:t>Reclamation</w:t>
      </w:r>
      <w:r w:rsidR="00C62CB0">
        <w:rPr>
          <w:rFonts w:ascii="Arial" w:hAnsi="Arial" w:cs="Arial"/>
          <w:b/>
          <w:sz w:val="20"/>
        </w:rPr>
        <w:t>-</w:t>
      </w:r>
      <w:r w:rsidR="00DF2063">
        <w:rPr>
          <w:rFonts w:ascii="Arial" w:hAnsi="Arial" w:cs="Arial"/>
          <w:sz w:val="20"/>
        </w:rPr>
        <w:t>Brother Hyman reported that RAC was involved with Gamma Omicron and Delta Gamma's homecomings as a way of showing the Undergraduate brothers that we support them and would like them to become active with a local Alumni Chapter upon graduating</w:t>
      </w:r>
      <w:r w:rsidR="00C62CB0" w:rsidRPr="00C62CB0">
        <w:rPr>
          <w:rFonts w:ascii="Arial" w:hAnsi="Arial" w:cs="Arial"/>
          <w:sz w:val="20"/>
        </w:rPr>
        <w:t xml:space="preserve">. </w:t>
      </w:r>
    </w:p>
    <w:p w:rsidR="006B4F1C" w:rsidRPr="006B4F1C" w:rsidRDefault="006B4F1C" w:rsidP="008C318B">
      <w:pPr>
        <w:pStyle w:val="ListParagraph"/>
        <w:numPr>
          <w:ilvl w:val="0"/>
          <w:numId w:val="13"/>
        </w:numPr>
        <w:outlineLvl w:val="0"/>
        <w:rPr>
          <w:rFonts w:ascii="Arial" w:hAnsi="Arial" w:cs="Arial"/>
          <w:sz w:val="20"/>
        </w:rPr>
      </w:pPr>
      <w:r>
        <w:rPr>
          <w:rFonts w:ascii="Arial" w:hAnsi="Arial" w:cs="Arial"/>
          <w:b/>
          <w:sz w:val="20"/>
        </w:rPr>
        <w:t>Remaining Committee Reports</w:t>
      </w:r>
      <w:r w:rsidR="00DF2063">
        <w:rPr>
          <w:rFonts w:ascii="Arial" w:hAnsi="Arial" w:cs="Arial"/>
          <w:b/>
          <w:sz w:val="20"/>
        </w:rPr>
        <w:t xml:space="preserve"> - None</w:t>
      </w:r>
    </w:p>
    <w:p w:rsidR="006B4F1C" w:rsidRDefault="006B4F1C" w:rsidP="006B4F1C">
      <w:pPr>
        <w:outlineLvl w:val="0"/>
        <w:rPr>
          <w:rFonts w:ascii="Arial" w:hAnsi="Arial" w:cs="Arial"/>
          <w:sz w:val="20"/>
        </w:rPr>
      </w:pPr>
    </w:p>
    <w:p w:rsidR="006B4F1C" w:rsidRPr="006B4F1C" w:rsidRDefault="006B4F1C" w:rsidP="006B4F1C">
      <w:pPr>
        <w:outlineLvl w:val="0"/>
        <w:rPr>
          <w:rFonts w:ascii="Arial" w:hAnsi="Arial" w:cs="Arial"/>
          <w:sz w:val="20"/>
        </w:rPr>
      </w:pPr>
      <w:r>
        <w:rPr>
          <w:rFonts w:ascii="Arial" w:hAnsi="Arial" w:cs="Arial"/>
          <w:sz w:val="20"/>
        </w:rPr>
        <w:lastRenderedPageBreak/>
        <w:t xml:space="preserve">Brother </w:t>
      </w:r>
      <w:proofErr w:type="spellStart"/>
      <w:r>
        <w:rPr>
          <w:rFonts w:ascii="Arial" w:hAnsi="Arial" w:cs="Arial"/>
          <w:sz w:val="20"/>
        </w:rPr>
        <w:t>Polemarch</w:t>
      </w:r>
      <w:proofErr w:type="spellEnd"/>
      <w:r>
        <w:rPr>
          <w:rFonts w:ascii="Arial" w:hAnsi="Arial" w:cs="Arial"/>
          <w:sz w:val="20"/>
        </w:rPr>
        <w:t xml:space="preserve"> advised that subsequent to this meeting Committee Chairs should send an email to </w:t>
      </w:r>
      <w:hyperlink r:id="rId7" w:history="1">
        <w:r w:rsidRPr="009E43CA">
          <w:rPr>
            <w:rStyle w:val="Hyperlink"/>
            <w:rFonts w:ascii="Arial" w:hAnsi="Arial" w:cs="Arial"/>
            <w:sz w:val="20"/>
          </w:rPr>
          <w:t>cyoung@thelyf.com</w:t>
        </w:r>
      </w:hyperlink>
      <w:r>
        <w:rPr>
          <w:rFonts w:ascii="Arial" w:hAnsi="Arial" w:cs="Arial"/>
          <w:sz w:val="20"/>
        </w:rPr>
        <w:t xml:space="preserve"> at least 24 hours prior to the monthly meeting if they wish to be placed on the agenda to give a committee report. </w:t>
      </w:r>
    </w:p>
    <w:p w:rsidR="00F87FB0" w:rsidRPr="0027304D" w:rsidRDefault="00F87FB0" w:rsidP="00F87FB0">
      <w:pPr>
        <w:rPr>
          <w:rFonts w:ascii="Arial" w:hAnsi="Arial" w:cs="Arial"/>
          <w:sz w:val="20"/>
          <w:u w:val="single"/>
        </w:rPr>
      </w:pPr>
    </w:p>
    <w:p w:rsidR="00F87FB0" w:rsidRDefault="00F87FB0" w:rsidP="00F87FB0">
      <w:pPr>
        <w:rPr>
          <w:rFonts w:ascii="Arial" w:hAnsi="Arial" w:cs="Arial"/>
          <w:b/>
          <w:sz w:val="20"/>
        </w:rPr>
      </w:pPr>
    </w:p>
    <w:p w:rsidR="005813F5" w:rsidRDefault="005813F5" w:rsidP="00F87FB0">
      <w:pPr>
        <w:rPr>
          <w:rFonts w:ascii="Arial" w:hAnsi="Arial" w:cs="Arial"/>
          <w:b/>
          <w:sz w:val="20"/>
        </w:rPr>
      </w:pPr>
    </w:p>
    <w:p w:rsidR="00F87FB0" w:rsidRPr="0098092A" w:rsidRDefault="00F87FB0" w:rsidP="00F87FB0">
      <w:pPr>
        <w:rPr>
          <w:rFonts w:ascii="Arial" w:hAnsi="Arial" w:cs="Arial"/>
          <w:b/>
          <w:sz w:val="20"/>
          <w:u w:val="single"/>
        </w:rPr>
      </w:pPr>
      <w:proofErr w:type="gramStart"/>
      <w:r w:rsidRPr="0098092A">
        <w:rPr>
          <w:rFonts w:ascii="Arial" w:hAnsi="Arial" w:cs="Arial"/>
          <w:b/>
          <w:sz w:val="20"/>
          <w:u w:val="single"/>
        </w:rPr>
        <w:t>Kappa Charitable Trust Fund, Inc.</w:t>
      </w:r>
      <w:proofErr w:type="gramEnd"/>
    </w:p>
    <w:p w:rsidR="00F87FB0" w:rsidRDefault="00F87FB0" w:rsidP="00F87FB0">
      <w:pPr>
        <w:ind w:left="360"/>
        <w:rPr>
          <w:rFonts w:ascii="Arial" w:hAnsi="Arial" w:cs="Arial"/>
          <w:b/>
          <w:sz w:val="20"/>
          <w:u w:val="single"/>
        </w:rPr>
      </w:pPr>
    </w:p>
    <w:p w:rsidR="00F87FB0" w:rsidRDefault="00F87FB0" w:rsidP="00F87FB0">
      <w:pPr>
        <w:rPr>
          <w:rFonts w:ascii="Arial" w:hAnsi="Arial" w:cs="Arial"/>
          <w:sz w:val="20"/>
          <w:u w:val="single"/>
        </w:rPr>
      </w:pPr>
      <w:proofErr w:type="gramStart"/>
      <w:r>
        <w:rPr>
          <w:rFonts w:ascii="Arial" w:hAnsi="Arial" w:cs="Arial"/>
          <w:b/>
          <w:sz w:val="20"/>
          <w:u w:val="single"/>
        </w:rPr>
        <w:t>F</w:t>
      </w:r>
      <w:r w:rsidRPr="00177D05">
        <w:rPr>
          <w:rFonts w:ascii="Arial" w:hAnsi="Arial" w:cs="Arial"/>
          <w:b/>
          <w:sz w:val="20"/>
          <w:u w:val="single"/>
        </w:rPr>
        <w:t>or the Good of Kappa</w:t>
      </w:r>
      <w:r w:rsidRPr="00177D05">
        <w:rPr>
          <w:rFonts w:ascii="Arial" w:hAnsi="Arial" w:cs="Arial"/>
          <w:sz w:val="20"/>
          <w:u w:val="single"/>
        </w:rPr>
        <w:t>.</w:t>
      </w:r>
      <w:proofErr w:type="gramEnd"/>
    </w:p>
    <w:p w:rsidR="00DF2063" w:rsidRDefault="00DF2063" w:rsidP="005E3217">
      <w:pPr>
        <w:rPr>
          <w:rFonts w:ascii="Arial" w:hAnsi="Arial" w:cs="Arial"/>
          <w:sz w:val="20"/>
        </w:rPr>
      </w:pPr>
      <w:r>
        <w:rPr>
          <w:rFonts w:ascii="Arial" w:hAnsi="Arial" w:cs="Arial"/>
          <w:sz w:val="20"/>
        </w:rPr>
        <w:t xml:space="preserve">1)  </w:t>
      </w:r>
      <w:r w:rsidR="005E3217" w:rsidRPr="005E3217">
        <w:rPr>
          <w:rFonts w:ascii="Arial" w:hAnsi="Arial" w:cs="Arial"/>
          <w:sz w:val="20"/>
        </w:rPr>
        <w:t xml:space="preserve">Brother </w:t>
      </w:r>
      <w:r>
        <w:rPr>
          <w:rFonts w:ascii="Arial" w:hAnsi="Arial" w:cs="Arial"/>
          <w:sz w:val="20"/>
        </w:rPr>
        <w:t xml:space="preserve">Donald Tanner thanked the chapter and Trust for the support during his induction in Shaw University's Athletic Hall of Fame. </w:t>
      </w:r>
    </w:p>
    <w:p w:rsidR="00DF2063" w:rsidRDefault="00DF2063" w:rsidP="005E3217">
      <w:pPr>
        <w:rPr>
          <w:rFonts w:ascii="Arial" w:hAnsi="Arial" w:cs="Arial"/>
          <w:sz w:val="20"/>
        </w:rPr>
      </w:pPr>
      <w:r>
        <w:rPr>
          <w:rFonts w:ascii="Arial" w:hAnsi="Arial" w:cs="Arial"/>
          <w:sz w:val="20"/>
        </w:rPr>
        <w:t xml:space="preserve">2)  Brother Aaron Martin congratulated Brother Justin Williams for serving on the MEP MOIP committee.  </w:t>
      </w:r>
    </w:p>
    <w:p w:rsidR="00DF2063" w:rsidRDefault="00DF2063" w:rsidP="005E3217">
      <w:pPr>
        <w:rPr>
          <w:rFonts w:ascii="Arial" w:hAnsi="Arial" w:cs="Arial"/>
          <w:sz w:val="20"/>
        </w:rPr>
      </w:pPr>
      <w:r>
        <w:rPr>
          <w:rFonts w:ascii="Arial" w:hAnsi="Arial" w:cs="Arial"/>
          <w:sz w:val="20"/>
        </w:rPr>
        <w:t xml:space="preserve">3)  Brother Aaron thanked brothers fur the support during his job search.  </w:t>
      </w:r>
    </w:p>
    <w:p w:rsidR="00DF2063" w:rsidRDefault="00DF2063" w:rsidP="005E3217">
      <w:pPr>
        <w:rPr>
          <w:rFonts w:ascii="Arial" w:hAnsi="Arial" w:cs="Arial"/>
          <w:sz w:val="20"/>
        </w:rPr>
      </w:pPr>
      <w:r>
        <w:rPr>
          <w:rFonts w:ascii="Arial" w:hAnsi="Arial" w:cs="Arial"/>
          <w:sz w:val="20"/>
        </w:rPr>
        <w:t xml:space="preserve">4)  Brother Mike Brown encouraged us to be careful with unauthorized meeting of Aspirants.  He also advised us to exercise caution regarding using social media to discuss fraternity business and/or concerns.  </w:t>
      </w:r>
    </w:p>
    <w:p w:rsidR="00DF2063" w:rsidRDefault="00DF2063" w:rsidP="005E3217">
      <w:pPr>
        <w:rPr>
          <w:rFonts w:ascii="Arial" w:hAnsi="Arial" w:cs="Arial"/>
          <w:sz w:val="20"/>
        </w:rPr>
      </w:pPr>
      <w:r>
        <w:rPr>
          <w:rFonts w:ascii="Arial" w:hAnsi="Arial" w:cs="Arial"/>
          <w:sz w:val="20"/>
        </w:rPr>
        <w:t xml:space="preserve">5)  Brother Quincy </w:t>
      </w:r>
      <w:proofErr w:type="spellStart"/>
      <w:r>
        <w:rPr>
          <w:rFonts w:ascii="Arial" w:hAnsi="Arial" w:cs="Arial"/>
          <w:sz w:val="20"/>
        </w:rPr>
        <w:t>Dinnerson</w:t>
      </w:r>
      <w:proofErr w:type="spellEnd"/>
      <w:r>
        <w:rPr>
          <w:rFonts w:ascii="Arial" w:hAnsi="Arial" w:cs="Arial"/>
          <w:sz w:val="20"/>
        </w:rPr>
        <w:t xml:space="preserve"> is completing State Certification Training.  He is also producing a </w:t>
      </w:r>
      <w:proofErr w:type="spellStart"/>
      <w:r>
        <w:rPr>
          <w:rFonts w:ascii="Arial" w:hAnsi="Arial" w:cs="Arial"/>
          <w:sz w:val="20"/>
        </w:rPr>
        <w:t>Stepshow</w:t>
      </w:r>
      <w:proofErr w:type="spellEnd"/>
      <w:r>
        <w:rPr>
          <w:rFonts w:ascii="Arial" w:hAnsi="Arial" w:cs="Arial"/>
          <w:sz w:val="20"/>
        </w:rPr>
        <w:t xml:space="preserve"> in November and in need of Judges.</w:t>
      </w:r>
    </w:p>
    <w:p w:rsidR="000B1F22" w:rsidRDefault="000B1F22" w:rsidP="005E3217">
      <w:pPr>
        <w:rPr>
          <w:rFonts w:ascii="Arial" w:hAnsi="Arial" w:cs="Arial"/>
          <w:sz w:val="20"/>
        </w:rPr>
      </w:pPr>
      <w:r>
        <w:rPr>
          <w:rFonts w:ascii="Arial" w:hAnsi="Arial" w:cs="Arial"/>
          <w:sz w:val="20"/>
        </w:rPr>
        <w:t>6)  Brother Kemah Washington asked for support for a Tennis Tournament (Tennis for Good) held on Nov. 15-17th.  He will send out more information.</w:t>
      </w:r>
    </w:p>
    <w:p w:rsidR="000B1F22" w:rsidRDefault="000B1F22" w:rsidP="005E3217">
      <w:pPr>
        <w:rPr>
          <w:rFonts w:ascii="Arial" w:hAnsi="Arial" w:cs="Arial"/>
          <w:sz w:val="20"/>
        </w:rPr>
      </w:pPr>
      <w:r>
        <w:rPr>
          <w:rFonts w:ascii="Arial" w:hAnsi="Arial" w:cs="Arial"/>
          <w:sz w:val="20"/>
        </w:rPr>
        <w:t xml:space="preserve">7)  Brother Mark Conner was nominated for outstanding volunteer work by NCSU </w:t>
      </w:r>
      <w:proofErr w:type="spellStart"/>
      <w:r>
        <w:rPr>
          <w:rFonts w:ascii="Arial" w:hAnsi="Arial" w:cs="Arial"/>
          <w:sz w:val="20"/>
        </w:rPr>
        <w:t>Greeklife</w:t>
      </w:r>
      <w:proofErr w:type="spellEnd"/>
      <w:r>
        <w:rPr>
          <w:rFonts w:ascii="Arial" w:hAnsi="Arial" w:cs="Arial"/>
          <w:sz w:val="20"/>
        </w:rPr>
        <w:t>.</w:t>
      </w:r>
    </w:p>
    <w:p w:rsidR="000B1F22" w:rsidRDefault="000B1F22" w:rsidP="005E3217">
      <w:pPr>
        <w:rPr>
          <w:rFonts w:ascii="Arial" w:hAnsi="Arial" w:cs="Arial"/>
          <w:sz w:val="20"/>
        </w:rPr>
      </w:pPr>
      <w:r>
        <w:rPr>
          <w:rFonts w:ascii="Arial" w:hAnsi="Arial" w:cs="Arial"/>
          <w:sz w:val="20"/>
        </w:rPr>
        <w:t xml:space="preserve">8)  Brother Larry Silver announced that we have the Christmas </w:t>
      </w:r>
      <w:proofErr w:type="gramStart"/>
      <w:r>
        <w:rPr>
          <w:rFonts w:ascii="Arial" w:hAnsi="Arial" w:cs="Arial"/>
          <w:sz w:val="20"/>
        </w:rPr>
        <w:t>Stocking</w:t>
      </w:r>
      <w:proofErr w:type="gramEnd"/>
      <w:r>
        <w:rPr>
          <w:rFonts w:ascii="Arial" w:hAnsi="Arial" w:cs="Arial"/>
          <w:sz w:val="20"/>
        </w:rPr>
        <w:t xml:space="preserve"> ready to be picked up.</w:t>
      </w:r>
    </w:p>
    <w:p w:rsidR="00F23389" w:rsidRDefault="00F23389" w:rsidP="00F87FB0">
      <w:pPr>
        <w:rPr>
          <w:rFonts w:ascii="Arial" w:hAnsi="Arial" w:cs="Arial"/>
          <w:sz w:val="20"/>
          <w:u w:val="single"/>
        </w:rPr>
      </w:pPr>
    </w:p>
    <w:p w:rsidR="00F87FB0" w:rsidRPr="006B61FA" w:rsidRDefault="00F87FB0" w:rsidP="00F87FB0">
      <w:pPr>
        <w:ind w:left="360"/>
        <w:rPr>
          <w:rFonts w:ascii="Arial" w:hAnsi="Arial" w:cs="Arial"/>
          <w:sz w:val="20"/>
        </w:rPr>
      </w:pPr>
    </w:p>
    <w:p w:rsidR="00F87FB0" w:rsidRDefault="00F87FB0" w:rsidP="00F87FB0">
      <w:pPr>
        <w:outlineLvl w:val="0"/>
        <w:rPr>
          <w:rFonts w:ascii="Arial" w:hAnsi="Arial" w:cs="Arial"/>
          <w:sz w:val="20"/>
        </w:rPr>
      </w:pPr>
      <w:r>
        <w:rPr>
          <w:rFonts w:ascii="Arial" w:hAnsi="Arial" w:cs="Arial"/>
          <w:sz w:val="20"/>
        </w:rPr>
        <w:t xml:space="preserve">    </w:t>
      </w:r>
    </w:p>
    <w:p w:rsidR="00F87FB0" w:rsidRPr="001E7766" w:rsidRDefault="000B1F22" w:rsidP="00F87FB0">
      <w:pPr>
        <w:outlineLvl w:val="0"/>
        <w:rPr>
          <w:rFonts w:ascii="Arial" w:hAnsi="Arial" w:cs="Arial"/>
          <w:sz w:val="20"/>
        </w:rPr>
      </w:pPr>
      <w:r>
        <w:rPr>
          <w:rFonts w:ascii="Arial" w:eastAsia="Arial" w:hAnsi="Arial" w:cs="Arial"/>
          <w:sz w:val="20"/>
        </w:rPr>
        <w:t xml:space="preserve"> MEETING ADJOURNED</w:t>
      </w:r>
    </w:p>
    <w:p w:rsidR="00285663" w:rsidRDefault="00285663"/>
    <w:sectPr w:rsidR="00285663" w:rsidSect="00285663">
      <w:headerReference w:type="default" r:id="rId8"/>
      <w:footerReference w:type="default" r:id="rId9"/>
      <w:pgSz w:w="12240" w:h="15840" w:code="1"/>
      <w:pgMar w:top="720" w:right="1008"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519" w:rsidRDefault="008D3519" w:rsidP="00F03540">
      <w:r>
        <w:separator/>
      </w:r>
    </w:p>
  </w:endnote>
  <w:endnote w:type="continuationSeparator" w:id="0">
    <w:p w:rsidR="008D3519" w:rsidRDefault="008D3519" w:rsidP="00F03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63" w:rsidRDefault="00285663">
    <w:pPr>
      <w:pStyle w:val="Footer"/>
      <w:tabs>
        <w:tab w:val="clear" w:pos="8640"/>
        <w:tab w:val="right" w:pos="10260"/>
      </w:tabs>
      <w:rPr>
        <w:rFonts w:ascii="Times New Roman" w:hAnsi="Times New Roman"/>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519" w:rsidRDefault="008D3519" w:rsidP="00F03540">
      <w:r>
        <w:separator/>
      </w:r>
    </w:p>
  </w:footnote>
  <w:footnote w:type="continuationSeparator" w:id="0">
    <w:p w:rsidR="008D3519" w:rsidRDefault="008D3519" w:rsidP="00F03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63" w:rsidRDefault="00F360C5">
    <w:pPr>
      <w:pStyle w:val="Title"/>
      <w:outlineLvl w:val="0"/>
      <w:rPr>
        <w:rFonts w:ascii="Times" w:hAnsi="Times"/>
        <w:szCs w:val="32"/>
        <w:vertAlign w:val="subscript"/>
      </w:rPr>
    </w:pPr>
    <w:r>
      <w:rPr>
        <w:rFonts w:ascii="Times" w:hAnsi="Times"/>
        <w:b w:val="0"/>
        <w:bCs w:val="0"/>
        <w:noProof/>
        <w:szCs w:val="32"/>
      </w:rPr>
      <w:drawing>
        <wp:anchor distT="0" distB="0" distL="114300" distR="114300" simplePos="0" relativeHeight="251658240" behindDoc="0" locked="0" layoutInCell="1" allowOverlap="1">
          <wp:simplePos x="0" y="0"/>
          <wp:positionH relativeFrom="column">
            <wp:posOffset>247650</wp:posOffset>
          </wp:positionH>
          <wp:positionV relativeFrom="paragraph">
            <wp:posOffset>635</wp:posOffset>
          </wp:positionV>
          <wp:extent cx="447675" cy="542925"/>
          <wp:effectExtent l="19050" t="0" r="9525" b="0"/>
          <wp:wrapNone/>
          <wp:docPr id="2" name="Picture 4" descr="coat of arms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 06"/>
                  <pic:cNvPicPr>
                    <a:picLocks noChangeAspect="1" noChangeArrowheads="1"/>
                  </pic:cNvPicPr>
                </pic:nvPicPr>
                <pic:blipFill>
                  <a:blip r:embed="rId1"/>
                  <a:srcRect/>
                  <a:stretch>
                    <a:fillRect/>
                  </a:stretch>
                </pic:blipFill>
                <pic:spPr bwMode="auto">
                  <a:xfrm>
                    <a:off x="0" y="0"/>
                    <a:ext cx="447675" cy="542925"/>
                  </a:xfrm>
                  <a:prstGeom prst="rect">
                    <a:avLst/>
                  </a:prstGeom>
                  <a:noFill/>
                  <a:ln w="9525">
                    <a:noFill/>
                    <a:miter lim="800000"/>
                    <a:headEnd/>
                    <a:tailEnd/>
                  </a:ln>
                </pic:spPr>
              </pic:pic>
            </a:graphicData>
          </a:graphic>
        </wp:anchor>
      </w:drawing>
    </w:r>
    <w:r>
      <w:rPr>
        <w:rFonts w:ascii="Times" w:hAnsi="Times"/>
        <w:b w:val="0"/>
        <w:bCs w:val="0"/>
        <w:noProof/>
        <w:szCs w:val="32"/>
      </w:rPr>
      <w:drawing>
        <wp:anchor distT="0" distB="0" distL="114300" distR="114300" simplePos="0" relativeHeight="251657216" behindDoc="0" locked="0" layoutInCell="1" allowOverlap="1">
          <wp:simplePos x="0" y="0"/>
          <wp:positionH relativeFrom="column">
            <wp:posOffset>5886450</wp:posOffset>
          </wp:positionH>
          <wp:positionV relativeFrom="paragraph">
            <wp:posOffset>635</wp:posOffset>
          </wp:positionV>
          <wp:extent cx="447675" cy="542925"/>
          <wp:effectExtent l="19050" t="0" r="9525" b="0"/>
          <wp:wrapNone/>
          <wp:docPr id="1" name="Picture 3" descr="coat of arms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06"/>
                  <pic:cNvPicPr>
                    <a:picLocks noChangeAspect="1" noChangeArrowheads="1"/>
                  </pic:cNvPicPr>
                </pic:nvPicPr>
                <pic:blipFill>
                  <a:blip r:embed="rId1"/>
                  <a:srcRect/>
                  <a:stretch>
                    <a:fillRect/>
                  </a:stretch>
                </pic:blipFill>
                <pic:spPr bwMode="auto">
                  <a:xfrm>
                    <a:off x="0" y="0"/>
                    <a:ext cx="447675" cy="542925"/>
                  </a:xfrm>
                  <a:prstGeom prst="rect">
                    <a:avLst/>
                  </a:prstGeom>
                  <a:noFill/>
                  <a:ln w="9525">
                    <a:noFill/>
                    <a:miter lim="800000"/>
                    <a:headEnd/>
                    <a:tailEnd/>
                  </a:ln>
                </pic:spPr>
              </pic:pic>
            </a:graphicData>
          </a:graphic>
        </wp:anchor>
      </w:drawing>
    </w:r>
    <w:proofErr w:type="gramStart"/>
    <w:r w:rsidR="004355E1">
      <w:rPr>
        <w:rFonts w:ascii="Times" w:hAnsi="Times"/>
        <w:szCs w:val="32"/>
      </w:rPr>
      <w:t>KAPPA ALPHA PSI FRATERNITY, INC.</w:t>
    </w:r>
    <w:r w:rsidR="004355E1">
      <w:rPr>
        <w:rFonts w:ascii="Times" w:hAnsi="Times"/>
        <w:szCs w:val="32"/>
        <w:vertAlign w:val="subscript"/>
      </w:rPr>
      <w:t xml:space="preserve"> ®</w:t>
    </w:r>
    <w:proofErr w:type="gramEnd"/>
  </w:p>
  <w:p w:rsidR="00285663" w:rsidRPr="00E8137B" w:rsidRDefault="004355E1">
    <w:pPr>
      <w:pStyle w:val="Title"/>
      <w:outlineLvl w:val="0"/>
      <w:rPr>
        <w:rFonts w:ascii="Times" w:hAnsi="Times"/>
        <w:sz w:val="40"/>
        <w:szCs w:val="40"/>
        <w:vertAlign w:val="subscript"/>
      </w:rPr>
    </w:pPr>
    <w:r w:rsidRPr="00E8137B">
      <w:rPr>
        <w:rFonts w:ascii="Times" w:hAnsi="Times"/>
        <w:sz w:val="40"/>
        <w:szCs w:val="40"/>
        <w:vertAlign w:val="subscript"/>
      </w:rPr>
      <w:t>Raleigh Alumni Chapter</w:t>
    </w:r>
  </w:p>
  <w:p w:rsidR="00285663" w:rsidRDefault="00285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0D8"/>
    <w:multiLevelType w:val="hybridMultilevel"/>
    <w:tmpl w:val="F77E4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F1AB3"/>
    <w:multiLevelType w:val="hybridMultilevel"/>
    <w:tmpl w:val="FB8A73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A11F56"/>
    <w:multiLevelType w:val="hybridMultilevel"/>
    <w:tmpl w:val="96B0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B5F34"/>
    <w:multiLevelType w:val="hybridMultilevel"/>
    <w:tmpl w:val="373E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45380"/>
    <w:multiLevelType w:val="hybridMultilevel"/>
    <w:tmpl w:val="F77E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506BE"/>
    <w:multiLevelType w:val="hybridMultilevel"/>
    <w:tmpl w:val="ACF4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14B02"/>
    <w:multiLevelType w:val="hybridMultilevel"/>
    <w:tmpl w:val="1B6E9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C70D0"/>
    <w:multiLevelType w:val="hybridMultilevel"/>
    <w:tmpl w:val="6092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13361"/>
    <w:multiLevelType w:val="hybridMultilevel"/>
    <w:tmpl w:val="99E8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F4990"/>
    <w:multiLevelType w:val="hybridMultilevel"/>
    <w:tmpl w:val="DFF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A00E4"/>
    <w:multiLevelType w:val="hybridMultilevel"/>
    <w:tmpl w:val="3014D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81BDE"/>
    <w:multiLevelType w:val="hybridMultilevel"/>
    <w:tmpl w:val="6D5C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713D9"/>
    <w:multiLevelType w:val="hybridMultilevel"/>
    <w:tmpl w:val="4B10F7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6FE741CF"/>
    <w:multiLevelType w:val="hybridMultilevel"/>
    <w:tmpl w:val="CC1A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2225C"/>
    <w:multiLevelType w:val="hybridMultilevel"/>
    <w:tmpl w:val="BD2A91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6"/>
  </w:num>
  <w:num w:numId="4">
    <w:abstractNumId w:val="11"/>
  </w:num>
  <w:num w:numId="5">
    <w:abstractNumId w:val="4"/>
  </w:num>
  <w:num w:numId="6">
    <w:abstractNumId w:val="5"/>
  </w:num>
  <w:num w:numId="7">
    <w:abstractNumId w:val="2"/>
  </w:num>
  <w:num w:numId="8">
    <w:abstractNumId w:val="3"/>
  </w:num>
  <w:num w:numId="9">
    <w:abstractNumId w:val="12"/>
  </w:num>
  <w:num w:numId="10">
    <w:abstractNumId w:val="13"/>
  </w:num>
  <w:num w:numId="11">
    <w:abstractNumId w:val="0"/>
  </w:num>
  <w:num w:numId="12">
    <w:abstractNumId w:val="7"/>
  </w:num>
  <w:num w:numId="13">
    <w:abstractNumId w:val="10"/>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F87FB0"/>
    <w:rsid w:val="000B1F22"/>
    <w:rsid w:val="00103102"/>
    <w:rsid w:val="00136B5C"/>
    <w:rsid w:val="00162ADE"/>
    <w:rsid w:val="001706A4"/>
    <w:rsid w:val="00184944"/>
    <w:rsid w:val="001926C5"/>
    <w:rsid w:val="00194848"/>
    <w:rsid w:val="002029F3"/>
    <w:rsid w:val="002429E6"/>
    <w:rsid w:val="002430C7"/>
    <w:rsid w:val="0025560B"/>
    <w:rsid w:val="0028543B"/>
    <w:rsid w:val="00285663"/>
    <w:rsid w:val="00416CF3"/>
    <w:rsid w:val="004355E1"/>
    <w:rsid w:val="00444F25"/>
    <w:rsid w:val="004D4A07"/>
    <w:rsid w:val="00573D08"/>
    <w:rsid w:val="005813F5"/>
    <w:rsid w:val="005E1665"/>
    <w:rsid w:val="005E3217"/>
    <w:rsid w:val="00620268"/>
    <w:rsid w:val="00672513"/>
    <w:rsid w:val="006B4F1C"/>
    <w:rsid w:val="00723D28"/>
    <w:rsid w:val="00792290"/>
    <w:rsid w:val="008C318B"/>
    <w:rsid w:val="008D3519"/>
    <w:rsid w:val="00922EE6"/>
    <w:rsid w:val="009678BF"/>
    <w:rsid w:val="009B67E6"/>
    <w:rsid w:val="009C3E99"/>
    <w:rsid w:val="009F3EDC"/>
    <w:rsid w:val="009F7301"/>
    <w:rsid w:val="00AF25FC"/>
    <w:rsid w:val="00B46DCC"/>
    <w:rsid w:val="00C0692C"/>
    <w:rsid w:val="00C07851"/>
    <w:rsid w:val="00C23D8B"/>
    <w:rsid w:val="00C62CB0"/>
    <w:rsid w:val="00CB6E05"/>
    <w:rsid w:val="00D8307D"/>
    <w:rsid w:val="00DE1449"/>
    <w:rsid w:val="00DE1F38"/>
    <w:rsid w:val="00DF2063"/>
    <w:rsid w:val="00DF6DEA"/>
    <w:rsid w:val="00E14A60"/>
    <w:rsid w:val="00E52C74"/>
    <w:rsid w:val="00E547F5"/>
    <w:rsid w:val="00EA745A"/>
    <w:rsid w:val="00EC1FAF"/>
    <w:rsid w:val="00F03540"/>
    <w:rsid w:val="00F103F2"/>
    <w:rsid w:val="00F2135C"/>
    <w:rsid w:val="00F23389"/>
    <w:rsid w:val="00F360C5"/>
    <w:rsid w:val="00F85BFE"/>
    <w:rsid w:val="00F8765E"/>
    <w:rsid w:val="00F87FB0"/>
    <w:rsid w:val="00F9199C"/>
    <w:rsid w:val="00F9497F"/>
    <w:rsid w:val="65662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B0"/>
    <w:rPr>
      <w:rFonts w:ascii="Univers" w:eastAsia="Times New Roman"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87FB0"/>
    <w:pPr>
      <w:tabs>
        <w:tab w:val="center" w:pos="4320"/>
        <w:tab w:val="right" w:pos="8640"/>
      </w:tabs>
    </w:pPr>
  </w:style>
  <w:style w:type="character" w:customStyle="1" w:styleId="HeaderChar">
    <w:name w:val="Header Char"/>
    <w:basedOn w:val="DefaultParagraphFont"/>
    <w:link w:val="Header"/>
    <w:semiHidden/>
    <w:rsid w:val="00F87FB0"/>
    <w:rPr>
      <w:rFonts w:ascii="Univers" w:eastAsia="Times New Roman" w:hAnsi="Univers" w:cs="Times New Roman"/>
      <w:szCs w:val="20"/>
    </w:rPr>
  </w:style>
  <w:style w:type="paragraph" w:styleId="Footer">
    <w:name w:val="footer"/>
    <w:basedOn w:val="Normal"/>
    <w:link w:val="FooterChar"/>
    <w:semiHidden/>
    <w:rsid w:val="00F87FB0"/>
    <w:pPr>
      <w:tabs>
        <w:tab w:val="center" w:pos="4320"/>
        <w:tab w:val="right" w:pos="8640"/>
      </w:tabs>
    </w:pPr>
  </w:style>
  <w:style w:type="character" w:customStyle="1" w:styleId="FooterChar">
    <w:name w:val="Footer Char"/>
    <w:basedOn w:val="DefaultParagraphFont"/>
    <w:link w:val="Footer"/>
    <w:semiHidden/>
    <w:rsid w:val="00F87FB0"/>
    <w:rPr>
      <w:rFonts w:ascii="Univers" w:eastAsia="Times New Roman" w:hAnsi="Univers" w:cs="Times New Roman"/>
      <w:szCs w:val="20"/>
    </w:rPr>
  </w:style>
  <w:style w:type="paragraph" w:styleId="Title">
    <w:name w:val="Title"/>
    <w:basedOn w:val="Normal"/>
    <w:link w:val="TitleChar"/>
    <w:qFormat/>
    <w:rsid w:val="00F87FB0"/>
    <w:pPr>
      <w:jc w:val="center"/>
    </w:pPr>
    <w:rPr>
      <w:rFonts w:ascii="Times New Roman" w:hAnsi="Times New Roman"/>
      <w:b/>
      <w:bCs/>
      <w:sz w:val="28"/>
      <w:szCs w:val="24"/>
    </w:rPr>
  </w:style>
  <w:style w:type="character" w:customStyle="1" w:styleId="TitleChar">
    <w:name w:val="Title Char"/>
    <w:basedOn w:val="DefaultParagraphFont"/>
    <w:link w:val="Title"/>
    <w:rsid w:val="00F87FB0"/>
    <w:rPr>
      <w:rFonts w:ascii="Times New Roman" w:eastAsia="Times New Roman" w:hAnsi="Times New Roman" w:cs="Times New Roman"/>
      <w:b/>
      <w:bCs/>
      <w:sz w:val="28"/>
      <w:szCs w:val="24"/>
    </w:rPr>
  </w:style>
  <w:style w:type="paragraph" w:styleId="ListParagraph">
    <w:name w:val="List Paragraph"/>
    <w:basedOn w:val="Normal"/>
    <w:uiPriority w:val="34"/>
    <w:qFormat/>
    <w:rsid w:val="00F87FB0"/>
    <w:pPr>
      <w:ind w:left="720"/>
      <w:contextualSpacing/>
    </w:pPr>
  </w:style>
  <w:style w:type="character" w:styleId="Hyperlink">
    <w:name w:val="Hyperlink"/>
    <w:basedOn w:val="DefaultParagraphFont"/>
    <w:uiPriority w:val="99"/>
    <w:unhideWhenUsed/>
    <w:rsid w:val="006B4F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young@thely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4537</CharactersWithSpaces>
  <SharedDoc>false</SharedDoc>
  <HLinks>
    <vt:vector size="6" baseType="variant">
      <vt:variant>
        <vt:i4>2883592</vt:i4>
      </vt:variant>
      <vt:variant>
        <vt:i4>0</vt:i4>
      </vt:variant>
      <vt:variant>
        <vt:i4>0</vt:i4>
      </vt:variant>
      <vt:variant>
        <vt:i4>5</vt:i4>
      </vt:variant>
      <vt:variant>
        <vt:lpwstr>mailto:cyoung@thelyf.com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dnewkirk</dc:creator>
  <cp:lastModifiedBy>dnewkirk</cp:lastModifiedBy>
  <cp:revision>2</cp:revision>
  <dcterms:created xsi:type="dcterms:W3CDTF">2013-10-21T02:52:00Z</dcterms:created>
  <dcterms:modified xsi:type="dcterms:W3CDTF">2013-10-21T02:52:00Z</dcterms:modified>
</cp:coreProperties>
</file>